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63355" w14:textId="77777777" w:rsidR="0005776E" w:rsidRPr="0005776E" w:rsidRDefault="0005776E" w:rsidP="0005776E">
      <w:pPr>
        <w:rPr>
          <w:b/>
          <w:bCs/>
        </w:rPr>
      </w:pPr>
      <w:r w:rsidRPr="0005776E">
        <w:rPr>
          <w:b/>
          <w:bCs/>
        </w:rPr>
        <w:t>MESAFELİ SATIŞ SÖZLEŞMESİ</w:t>
      </w:r>
    </w:p>
    <w:p w14:paraId="60AC15EC" w14:textId="77777777" w:rsidR="0005776E" w:rsidRPr="0005776E" w:rsidRDefault="0005776E" w:rsidP="0005776E">
      <w:pPr>
        <w:rPr>
          <w:b/>
          <w:bCs/>
        </w:rPr>
      </w:pPr>
    </w:p>
    <w:p w14:paraId="44D1FAF7" w14:textId="77777777" w:rsidR="0005776E" w:rsidRPr="0005776E" w:rsidRDefault="0005776E" w:rsidP="0005776E">
      <w:pPr>
        <w:rPr>
          <w:b/>
          <w:bCs/>
        </w:rPr>
      </w:pPr>
      <w:r w:rsidRPr="0005776E">
        <w:rPr>
          <w:b/>
          <w:bCs/>
        </w:rPr>
        <w:t>1. TARAFLAR</w:t>
      </w:r>
    </w:p>
    <w:p w14:paraId="4695B5B7" w14:textId="77777777" w:rsidR="0005776E" w:rsidRPr="0005776E" w:rsidRDefault="0005776E" w:rsidP="0005776E">
      <w:r w:rsidRPr="0005776E">
        <w:rPr>
          <w:b/>
          <w:bCs/>
        </w:rPr>
        <w:br/>
      </w:r>
    </w:p>
    <w:p w14:paraId="7868FB1A" w14:textId="51211A72" w:rsidR="0005776E" w:rsidRPr="0005776E" w:rsidRDefault="0005776E" w:rsidP="0005776E">
      <w:r w:rsidRPr="0005776E">
        <w:rPr>
          <w:b/>
          <w:bCs/>
        </w:rPr>
        <w:t>1.1. SATICI:</w:t>
      </w:r>
      <w:r w:rsidRPr="0005776E">
        <w:t> </w:t>
      </w:r>
      <w:r w:rsidRPr="0005776E">
        <w:rPr>
          <w:b/>
          <w:bCs/>
        </w:rPr>
        <w:t>Unvanı:</w:t>
      </w:r>
      <w:r w:rsidRPr="0005776E">
        <w:t> </w:t>
      </w:r>
      <w:r w:rsidR="00180C39">
        <w:t>Aziz ÖZGEÇER (KOCAMARKET)</w:t>
      </w:r>
      <w:r w:rsidRPr="0005776E">
        <w:t>.</w:t>
      </w:r>
    </w:p>
    <w:p w14:paraId="6E761B8A" w14:textId="643EE741" w:rsidR="0005776E" w:rsidRPr="0005776E" w:rsidRDefault="0005776E" w:rsidP="0005776E">
      <w:r w:rsidRPr="0005776E">
        <w:rPr>
          <w:b/>
          <w:bCs/>
        </w:rPr>
        <w:t>Adresi:</w:t>
      </w:r>
      <w:r w:rsidRPr="0005776E">
        <w:t> </w:t>
      </w:r>
      <w:r w:rsidR="00180C39">
        <w:t>Çamdibi Mah. 235 Sk No:6/2  48700   Marmaris  -  MUĞLA</w:t>
      </w:r>
    </w:p>
    <w:p w14:paraId="440B6A27" w14:textId="55612C0F" w:rsidR="0005776E" w:rsidRPr="0005776E" w:rsidRDefault="0005776E" w:rsidP="0005776E">
      <w:r w:rsidRPr="0005776E">
        <w:rPr>
          <w:b/>
          <w:bCs/>
        </w:rPr>
        <w:t>Telefon:</w:t>
      </w:r>
      <w:r w:rsidRPr="0005776E">
        <w:t> </w:t>
      </w:r>
      <w:r w:rsidR="00180C39">
        <w:t>532 171 70 77</w:t>
      </w:r>
    </w:p>
    <w:p w14:paraId="04F43F1A" w14:textId="7B666D4E" w:rsidR="0005776E" w:rsidRPr="0005776E" w:rsidRDefault="0005776E" w:rsidP="0005776E">
      <w:r w:rsidRPr="0005776E">
        <w:rPr>
          <w:b/>
          <w:bCs/>
        </w:rPr>
        <w:t>E-posta:</w:t>
      </w:r>
      <w:r w:rsidRPr="0005776E">
        <w:t> info@</w:t>
      </w:r>
      <w:r w:rsidR="00180C39">
        <w:t>kocamarket.com</w:t>
      </w:r>
    </w:p>
    <w:p w14:paraId="060FB25F" w14:textId="008E7332" w:rsidR="00180C39" w:rsidRDefault="0005776E" w:rsidP="0005776E">
      <w:pPr>
        <w:rPr>
          <w:b/>
          <w:bCs/>
        </w:rPr>
      </w:pPr>
      <w:r w:rsidRPr="0005776E">
        <w:rPr>
          <w:b/>
          <w:bCs/>
        </w:rPr>
        <w:t>M</w:t>
      </w:r>
      <w:r w:rsidR="00180C39">
        <w:rPr>
          <w:b/>
          <w:bCs/>
        </w:rPr>
        <w:t>ARMARİS VD. 579 190 08 672</w:t>
      </w:r>
    </w:p>
    <w:p w14:paraId="5AAE2429" w14:textId="77777777" w:rsidR="00180C39" w:rsidRDefault="00180C39" w:rsidP="0005776E">
      <w:pPr>
        <w:rPr>
          <w:b/>
          <w:bCs/>
        </w:rPr>
      </w:pPr>
    </w:p>
    <w:p w14:paraId="15582DA7" w14:textId="3871EFF7" w:rsidR="0005776E" w:rsidRPr="0005776E" w:rsidRDefault="0005776E" w:rsidP="0005776E">
      <w:r w:rsidRPr="0005776E">
        <w:rPr>
          <w:b/>
          <w:bCs/>
        </w:rPr>
        <w:t>1.2. ALICI:</w:t>
      </w:r>
      <w:r w:rsidRPr="0005776E">
        <w:t> </w:t>
      </w:r>
      <w:r w:rsidRPr="0005776E">
        <w:rPr>
          <w:b/>
          <w:bCs/>
        </w:rPr>
        <w:t>Adı/Soyadı/Unvanı:</w:t>
      </w:r>
      <w:r w:rsidRPr="0005776E">
        <w:t> [Müşteri Bilgisi]</w:t>
      </w:r>
    </w:p>
    <w:p w14:paraId="72DC14F0" w14:textId="77777777" w:rsidR="0005776E" w:rsidRPr="0005776E" w:rsidRDefault="0005776E" w:rsidP="0005776E">
      <w:r w:rsidRPr="0005776E">
        <w:rPr>
          <w:b/>
          <w:bCs/>
        </w:rPr>
        <w:t>Adresi:</w:t>
      </w:r>
      <w:r w:rsidRPr="0005776E">
        <w:t> [Teslimat Adresi]</w:t>
      </w:r>
    </w:p>
    <w:p w14:paraId="001C4103" w14:textId="77777777" w:rsidR="0005776E" w:rsidRPr="0005776E" w:rsidRDefault="0005776E" w:rsidP="0005776E">
      <w:r w:rsidRPr="0005776E">
        <w:rPr>
          <w:b/>
          <w:bCs/>
        </w:rPr>
        <w:t>Telefon:</w:t>
      </w:r>
      <w:r w:rsidRPr="0005776E">
        <w:t> [Müşteri Telefonu]</w:t>
      </w:r>
    </w:p>
    <w:p w14:paraId="56F6D373" w14:textId="77777777" w:rsidR="0005776E" w:rsidRPr="0005776E" w:rsidRDefault="0005776E" w:rsidP="0005776E">
      <w:r w:rsidRPr="0005776E">
        <w:rPr>
          <w:b/>
          <w:bCs/>
        </w:rPr>
        <w:t>E-posta:</w:t>
      </w:r>
      <w:r w:rsidRPr="0005776E">
        <w:t> [Müşteri E-postası]</w:t>
      </w:r>
    </w:p>
    <w:p w14:paraId="561AC7EE" w14:textId="77777777" w:rsidR="0005776E" w:rsidRPr="0005776E" w:rsidRDefault="0005776E" w:rsidP="0005776E">
      <w:pPr>
        <w:rPr>
          <w:b/>
          <w:bCs/>
        </w:rPr>
      </w:pPr>
    </w:p>
    <w:p w14:paraId="5C74E5ED" w14:textId="77777777" w:rsidR="0005776E" w:rsidRPr="0005776E" w:rsidRDefault="0005776E" w:rsidP="0005776E">
      <w:pPr>
        <w:rPr>
          <w:b/>
          <w:bCs/>
        </w:rPr>
      </w:pPr>
      <w:r w:rsidRPr="0005776E">
        <w:rPr>
          <w:b/>
          <w:bCs/>
        </w:rPr>
        <w:t>2. KONU</w:t>
      </w:r>
    </w:p>
    <w:p w14:paraId="0BA5A797" w14:textId="419362C1" w:rsidR="0005776E" w:rsidRPr="0005776E" w:rsidRDefault="0005776E" w:rsidP="0005776E">
      <w:r w:rsidRPr="0005776E">
        <w:t>İşbu Sözleşme’nin konusu, ALICI’</w:t>
      </w:r>
      <w:r w:rsidR="00180C39">
        <w:t xml:space="preserve"> </w:t>
      </w:r>
      <w:r w:rsidRPr="0005776E">
        <w:t>nın SATICI’</w:t>
      </w:r>
      <w:r w:rsidR="00180C39">
        <w:t xml:space="preserve"> </w:t>
      </w:r>
      <w:r w:rsidRPr="0005776E">
        <w:t>ya ait</w:t>
      </w:r>
      <w:r w:rsidRPr="00180C39">
        <w:t> </w:t>
      </w:r>
      <w:hyperlink r:id="rId5" w:history="1">
        <w:r w:rsidR="00180C39" w:rsidRPr="00180C39">
          <w:rPr>
            <w:rStyle w:val="Kpr"/>
            <w:b/>
            <w:bCs/>
            <w:color w:val="000000" w:themeColor="text1"/>
            <w:u w:val="none"/>
          </w:rPr>
          <w:t>www.kocamarket.com</w:t>
        </w:r>
      </w:hyperlink>
      <w:r w:rsidRPr="0005776E">
        <w:t> internet sitesinden elektronik ortamda siparişini verdiği aşağıda nitelikleri ve satış fiyatı belirtilen ürünün satışı ve teslimi ile ilgili olarak 6502 sayılı Tüketicinin Korunması Hakkında Kanun ve Mesafeli Sözleşmeler Yönetmeliği hükümleri gereğince tarafların hak ve yükümlülüklerinin belirlenmesidir.</w:t>
      </w:r>
    </w:p>
    <w:p w14:paraId="6D1B144F" w14:textId="77777777" w:rsidR="0005776E" w:rsidRPr="0005776E" w:rsidRDefault="0005776E" w:rsidP="0005776E">
      <w:pPr>
        <w:rPr>
          <w:b/>
          <w:bCs/>
        </w:rPr>
      </w:pPr>
    </w:p>
    <w:p w14:paraId="42E70D57" w14:textId="77777777" w:rsidR="0005776E" w:rsidRPr="0005776E" w:rsidRDefault="0005776E" w:rsidP="0005776E">
      <w:pPr>
        <w:rPr>
          <w:b/>
          <w:bCs/>
        </w:rPr>
      </w:pPr>
      <w:r w:rsidRPr="0005776E">
        <w:rPr>
          <w:b/>
          <w:bCs/>
        </w:rPr>
        <w:t>3. SÖZLEŞME KONUSU ÜRÜN BİLGİLERİ</w:t>
      </w:r>
    </w:p>
    <w:p w14:paraId="34F79926" w14:textId="77777777" w:rsidR="0005776E" w:rsidRPr="0005776E" w:rsidRDefault="0005776E" w:rsidP="0005776E">
      <w:pPr>
        <w:numPr>
          <w:ilvl w:val="0"/>
          <w:numId w:val="1"/>
        </w:numPr>
      </w:pPr>
      <w:r w:rsidRPr="0005776E">
        <w:rPr>
          <w:b/>
          <w:bCs/>
        </w:rPr>
        <w:t>Ürün Adı/Açıklaması:</w:t>
      </w:r>
      <w:r w:rsidRPr="0005776E">
        <w:t> [Sipariş İçeriği]</w:t>
      </w:r>
    </w:p>
    <w:p w14:paraId="19BB18C7" w14:textId="77777777" w:rsidR="0005776E" w:rsidRPr="0005776E" w:rsidRDefault="0005776E" w:rsidP="0005776E">
      <w:pPr>
        <w:numPr>
          <w:ilvl w:val="0"/>
          <w:numId w:val="1"/>
        </w:numPr>
      </w:pPr>
      <w:r w:rsidRPr="0005776E">
        <w:rPr>
          <w:b/>
          <w:bCs/>
        </w:rPr>
        <w:t>Adet:</w:t>
      </w:r>
      <w:r w:rsidRPr="0005776E">
        <w:t> [Miktar]</w:t>
      </w:r>
    </w:p>
    <w:p w14:paraId="39B25931" w14:textId="77777777" w:rsidR="0005776E" w:rsidRPr="0005776E" w:rsidRDefault="0005776E" w:rsidP="0005776E">
      <w:pPr>
        <w:numPr>
          <w:ilvl w:val="0"/>
          <w:numId w:val="1"/>
        </w:numPr>
      </w:pPr>
      <w:r w:rsidRPr="0005776E">
        <w:rPr>
          <w:b/>
          <w:bCs/>
        </w:rPr>
        <w:t>Satış Bedeli (KDV Dahil):</w:t>
      </w:r>
      <w:r w:rsidRPr="0005776E">
        <w:t> [Toplam Tutar] TL</w:t>
      </w:r>
    </w:p>
    <w:p w14:paraId="0A1490E9" w14:textId="77777777" w:rsidR="0005776E" w:rsidRPr="0005776E" w:rsidRDefault="0005776E" w:rsidP="0005776E">
      <w:pPr>
        <w:numPr>
          <w:ilvl w:val="0"/>
          <w:numId w:val="1"/>
        </w:numPr>
      </w:pPr>
      <w:r w:rsidRPr="0005776E">
        <w:rPr>
          <w:b/>
          <w:bCs/>
        </w:rPr>
        <w:t>Ödeme Şekli:</w:t>
      </w:r>
      <w:r w:rsidRPr="0005776E">
        <w:t> [Kredi Kartı / Havale / vb.]</w:t>
      </w:r>
    </w:p>
    <w:p w14:paraId="5207E188" w14:textId="77777777" w:rsidR="0005776E" w:rsidRPr="0005776E" w:rsidRDefault="0005776E" w:rsidP="0005776E">
      <w:pPr>
        <w:numPr>
          <w:ilvl w:val="0"/>
          <w:numId w:val="1"/>
        </w:numPr>
      </w:pPr>
      <w:r w:rsidRPr="0005776E">
        <w:rPr>
          <w:b/>
          <w:bCs/>
        </w:rPr>
        <w:t>Kargo Ücreti:</w:t>
      </w:r>
      <w:r w:rsidRPr="0005776E">
        <w:t> [Tutar] TL</w:t>
      </w:r>
    </w:p>
    <w:p w14:paraId="136402AA" w14:textId="77777777" w:rsidR="0005776E" w:rsidRPr="0005776E" w:rsidRDefault="0005776E" w:rsidP="0005776E">
      <w:pPr>
        <w:rPr>
          <w:b/>
          <w:bCs/>
        </w:rPr>
      </w:pPr>
    </w:p>
    <w:p w14:paraId="7EC6E894" w14:textId="77777777" w:rsidR="0005776E" w:rsidRPr="0005776E" w:rsidRDefault="0005776E" w:rsidP="0005776E">
      <w:pPr>
        <w:rPr>
          <w:b/>
          <w:bCs/>
        </w:rPr>
      </w:pPr>
      <w:r w:rsidRPr="0005776E">
        <w:rPr>
          <w:b/>
          <w:bCs/>
        </w:rPr>
        <w:t>4. GENEL HÜKÜMLER</w:t>
      </w:r>
    </w:p>
    <w:p w14:paraId="2FD57824" w14:textId="2C0B46CE" w:rsidR="0005776E" w:rsidRPr="0005776E" w:rsidRDefault="0005776E" w:rsidP="0005776E">
      <w:r w:rsidRPr="0005776E">
        <w:rPr>
          <w:b/>
          <w:bCs/>
        </w:rPr>
        <w:t>4.1.</w:t>
      </w:r>
      <w:r w:rsidRPr="0005776E">
        <w:t> ALICI, </w:t>
      </w:r>
      <w:hyperlink r:id="rId6" w:history="1">
        <w:r w:rsidR="00180C39" w:rsidRPr="00180C39">
          <w:rPr>
            <w:rStyle w:val="Kpr"/>
            <w:b/>
            <w:bCs/>
            <w:color w:val="000000" w:themeColor="text1"/>
            <w:u w:val="none"/>
          </w:rPr>
          <w:t>www.kocamarket.com</w:t>
        </w:r>
      </w:hyperlink>
      <w:r w:rsidRPr="0005776E">
        <w:t> 'da sözleşme konusu ürünün temel nitelikleri, satış fiyatı, ödeme şekli ve teslimata ilişkin ön bilgileri okuyup bilgi sahibi olduğunu ve elektronik ortamda gerekli teyidi verdiğini kabul eder.</w:t>
      </w:r>
    </w:p>
    <w:p w14:paraId="2B6ED904" w14:textId="77777777" w:rsidR="0005776E" w:rsidRPr="0005776E" w:rsidRDefault="0005776E" w:rsidP="0005776E">
      <w:r w:rsidRPr="0005776E">
        <w:rPr>
          <w:b/>
          <w:bCs/>
        </w:rPr>
        <w:lastRenderedPageBreak/>
        <w:t>4.2.</w:t>
      </w:r>
      <w:r w:rsidRPr="0005776E">
        <w:t> Sözleşme konusu ürün, yasal 30 günlük süreyi aşmamak koşuluyla ALICI'nın yerleşim yerinin uzaklığına bağlı olarak internet sitesinde belirtilen süre zarfında teslim edilir.</w:t>
      </w:r>
    </w:p>
    <w:p w14:paraId="5688436C" w14:textId="77777777" w:rsidR="0005776E" w:rsidRPr="0005776E" w:rsidRDefault="0005776E" w:rsidP="0005776E">
      <w:r w:rsidRPr="0005776E">
        <w:rPr>
          <w:b/>
          <w:bCs/>
        </w:rPr>
        <w:t>4.3.</w:t>
      </w:r>
      <w:r w:rsidRPr="0005776E">
        <w:t> SATICI, sözleşme konusu ürünün sağlam, eksiksiz, siparişte belirtilen niteliklere uygun ve varsa garanti belgeleri ile kullanım kılavuzları ile teslim edilmesinden sorumludur.</w:t>
      </w:r>
    </w:p>
    <w:p w14:paraId="448F5F53" w14:textId="77777777" w:rsidR="0005776E" w:rsidRPr="0005776E" w:rsidRDefault="0005776E" w:rsidP="0005776E">
      <w:r w:rsidRPr="0005776E">
        <w:rPr>
          <w:b/>
          <w:bCs/>
        </w:rPr>
        <w:t>4.4.</w:t>
      </w:r>
      <w:r w:rsidRPr="0005776E">
        <w:t> Teknik kurulum gerektiren (balık bulucu, radar, telsiz vb.) ürünlerin yetkisiz kişilerce montajının yapılması veya orijinal kutu içeriğinin bozulması durumunda oluşacak hasarlardan SATICI sorumlu tutulamaz.</w:t>
      </w:r>
    </w:p>
    <w:p w14:paraId="4B48CBDE" w14:textId="77777777" w:rsidR="0005776E" w:rsidRPr="0005776E" w:rsidRDefault="0005776E" w:rsidP="0005776E">
      <w:pPr>
        <w:rPr>
          <w:b/>
          <w:bCs/>
        </w:rPr>
      </w:pPr>
    </w:p>
    <w:p w14:paraId="42C1DFE3" w14:textId="77777777" w:rsidR="0005776E" w:rsidRPr="0005776E" w:rsidRDefault="0005776E" w:rsidP="0005776E">
      <w:pPr>
        <w:rPr>
          <w:b/>
          <w:bCs/>
        </w:rPr>
      </w:pPr>
      <w:r w:rsidRPr="0005776E">
        <w:rPr>
          <w:b/>
          <w:bCs/>
        </w:rPr>
        <w:t>5. CAYMA HAKKI VE İADE ŞARTLARI</w:t>
      </w:r>
    </w:p>
    <w:p w14:paraId="22B6D1F2" w14:textId="77777777" w:rsidR="0005776E" w:rsidRPr="0005776E" w:rsidRDefault="0005776E" w:rsidP="0005776E">
      <w:r w:rsidRPr="0005776E">
        <w:rPr>
          <w:b/>
          <w:bCs/>
        </w:rPr>
        <w:t>5.1.</w:t>
      </w:r>
      <w:r w:rsidRPr="0005776E">
        <w:t> ALICI; mal satışına ilişkin mesafeli sözleşmelerde, ürünün kendisine veya gösterdiği adresteki kişi/kuruluşa teslim tarihinden itibaren </w:t>
      </w:r>
      <w:r w:rsidRPr="0005776E">
        <w:rPr>
          <w:b/>
          <w:bCs/>
        </w:rPr>
        <w:t>14 (on dört) gün</w:t>
      </w:r>
      <w:r w:rsidRPr="0005776E">
        <w:t> içerisinde, hiçbir gerekçe göstermeksizin cayma hakkına sahiptir.</w:t>
      </w:r>
    </w:p>
    <w:p w14:paraId="5AA0F985" w14:textId="77777777" w:rsidR="0005776E" w:rsidRPr="0005776E" w:rsidRDefault="0005776E" w:rsidP="0005776E">
      <w:r w:rsidRPr="0005776E">
        <w:rPr>
          <w:b/>
          <w:bCs/>
        </w:rPr>
        <w:t>5.2.</w:t>
      </w:r>
      <w:r w:rsidRPr="0005776E">
        <w:t> </w:t>
      </w:r>
      <w:r w:rsidRPr="0005776E">
        <w:rPr>
          <w:b/>
          <w:bCs/>
        </w:rPr>
        <w:t>İade Kargo Masrafı:</w:t>
      </w:r>
      <w:r w:rsidRPr="0005776E">
        <w:t> 2026 yılı güncel yönetmelikleri uyarınca, tüketicinin cayma hakkını kullanması durumunda iade kargo masrafları </w:t>
      </w:r>
      <w:r w:rsidRPr="0005776E">
        <w:rPr>
          <w:b/>
          <w:bCs/>
        </w:rPr>
        <w:t>SATICI</w:t>
      </w:r>
      <w:r w:rsidRPr="0005776E">
        <w:t> tarafından karşılanır. ALICI, iadeyi SATICI’nın anlaşmalı olduğu kargo firması ile yapmalıdır.</w:t>
      </w:r>
    </w:p>
    <w:p w14:paraId="6C913D87" w14:textId="77777777" w:rsidR="0005776E" w:rsidRPr="0005776E" w:rsidRDefault="0005776E" w:rsidP="0005776E">
      <w:r w:rsidRPr="0005776E">
        <w:rPr>
          <w:b/>
          <w:bCs/>
        </w:rPr>
        <w:t>5.3. Elektronik Ürün Özel Şartı:</w:t>
      </w:r>
      <w:r w:rsidRPr="0005776E">
        <w:t> Cayma hakkının kullanılabilmesi için ürünün; orijinal kutusunun açılmamış, emniyet bandının sökülmemiş, kurulumunun yapılmamış (cihaza elektrik verilmemiş), ekran koruyucu filmlerinin çıkarılmamış ve montaj izi içermemesi gerekmektedir. Kullanılmış veya paketi açılmış ürünlerin "ikinci el" statüsüne geçmesi nedeniyle iadesi kabul edilmez.</w:t>
      </w:r>
    </w:p>
    <w:p w14:paraId="1AF2588F" w14:textId="77777777" w:rsidR="0005776E" w:rsidRPr="0005776E" w:rsidRDefault="0005776E" w:rsidP="0005776E">
      <w:pPr>
        <w:rPr>
          <w:b/>
          <w:bCs/>
        </w:rPr>
      </w:pPr>
    </w:p>
    <w:p w14:paraId="5E3C2ACF" w14:textId="77777777" w:rsidR="0005776E" w:rsidRPr="0005776E" w:rsidRDefault="0005776E" w:rsidP="0005776E">
      <w:pPr>
        <w:rPr>
          <w:b/>
          <w:bCs/>
        </w:rPr>
      </w:pPr>
      <w:r w:rsidRPr="0005776E">
        <w:rPr>
          <w:b/>
          <w:bCs/>
        </w:rPr>
        <w:t>6. CAYMA HAKKI KULLANILAMAYACAK ÜRÜNLER</w:t>
      </w:r>
    </w:p>
    <w:p w14:paraId="45431E44" w14:textId="77777777" w:rsidR="0005776E" w:rsidRPr="0005776E" w:rsidRDefault="0005776E" w:rsidP="0005776E">
      <w:r w:rsidRPr="0005776E">
        <w:t>Aşağıdaki ürünlerde cayma hakkı kullanılamaz:</w:t>
      </w:r>
    </w:p>
    <w:p w14:paraId="3AECF317" w14:textId="77777777" w:rsidR="0005776E" w:rsidRPr="0005776E" w:rsidRDefault="0005776E" w:rsidP="0005776E">
      <w:pPr>
        <w:numPr>
          <w:ilvl w:val="0"/>
          <w:numId w:val="2"/>
        </w:numPr>
      </w:pPr>
      <w:r w:rsidRPr="0005776E">
        <w:t>ALICI’nın istekleri veya kişisel ihtiyaçları doğrultusunda hazırlanan (özel boy kesilen kablolar vb.) mallar.</w:t>
      </w:r>
    </w:p>
    <w:p w14:paraId="2F3691C6" w14:textId="77777777" w:rsidR="0005776E" w:rsidRPr="0005776E" w:rsidRDefault="0005776E" w:rsidP="0005776E">
      <w:pPr>
        <w:numPr>
          <w:ilvl w:val="0"/>
          <w:numId w:val="2"/>
        </w:numPr>
      </w:pPr>
      <w:r w:rsidRPr="0005776E">
        <w:t>Tesliminden sonra ambalaj, bant, mühür, paket gibi koruyucu unsurları açılmış olanlardan; iadesi sağlık ve hijyen açısından uygun olmayanlar.</w:t>
      </w:r>
    </w:p>
    <w:p w14:paraId="5B83194B" w14:textId="77777777" w:rsidR="0005776E" w:rsidRPr="0005776E" w:rsidRDefault="0005776E" w:rsidP="0005776E">
      <w:pPr>
        <w:numPr>
          <w:ilvl w:val="0"/>
          <w:numId w:val="2"/>
        </w:numPr>
      </w:pPr>
      <w:r w:rsidRPr="0005776E">
        <w:rPr>
          <w:b/>
          <w:bCs/>
        </w:rPr>
        <w:t>Veri taşıyıcılar:</w:t>
      </w:r>
      <w:r w:rsidRPr="0005776E">
        <w:t> Ambalajı açılmış olan Harita Kartları (SD Kartlar), lisans anahtarları ve yazılımlar.</w:t>
      </w:r>
    </w:p>
    <w:p w14:paraId="4F6E2D35" w14:textId="77777777" w:rsidR="0005776E" w:rsidRPr="0005776E" w:rsidRDefault="0005776E" w:rsidP="0005776E">
      <w:pPr>
        <w:numPr>
          <w:ilvl w:val="0"/>
          <w:numId w:val="2"/>
        </w:numPr>
      </w:pPr>
      <w:r w:rsidRPr="0005776E">
        <w:t>Tesliminden sonra başka ürünlerle karışan ve doğası gereği ayrıştırılması mümkün olmayan (montajı yapılmış sarf malzemeleri vb.) mallar.</w:t>
      </w:r>
    </w:p>
    <w:p w14:paraId="50C937B9" w14:textId="77777777" w:rsidR="0005776E" w:rsidRPr="0005776E" w:rsidRDefault="0005776E" w:rsidP="0005776E">
      <w:pPr>
        <w:rPr>
          <w:b/>
          <w:bCs/>
        </w:rPr>
      </w:pPr>
    </w:p>
    <w:p w14:paraId="526B9C82" w14:textId="77777777" w:rsidR="0005776E" w:rsidRPr="0005776E" w:rsidRDefault="0005776E" w:rsidP="0005776E">
      <w:pPr>
        <w:rPr>
          <w:b/>
          <w:bCs/>
        </w:rPr>
      </w:pPr>
      <w:r w:rsidRPr="0005776E">
        <w:rPr>
          <w:b/>
          <w:bCs/>
        </w:rPr>
        <w:t>7. KARGO TESLİMATINDA HASAR KONTROLÜ</w:t>
      </w:r>
    </w:p>
    <w:p w14:paraId="055FFB13" w14:textId="77777777" w:rsidR="0005776E" w:rsidRPr="0005776E" w:rsidRDefault="0005776E" w:rsidP="0005776E">
      <w:r w:rsidRPr="0005776E">
        <w:t>ALICI, ürünü teslim alırken kontrol etmekle yükümlüdür. Kargo paketinde görünür bir hasar (yırtık, ıslanma, ezilme) olması durumunda ALICI ürünü teslim almamalı ve kargo görevlisine </w:t>
      </w:r>
      <w:r w:rsidRPr="0005776E">
        <w:rPr>
          <w:b/>
          <w:bCs/>
        </w:rPr>
        <w:t>"Hasar Tespit Tutanağı"</w:t>
      </w:r>
      <w:r w:rsidRPr="0005776E">
        <w:t> tutturmalıdır. Tutanağı bulunmayan fiziksel hasarlı ürünlerin sorumluluğu teslim alma ile birlikte ALICI'ya geçer.</w:t>
      </w:r>
    </w:p>
    <w:p w14:paraId="4E2FC531" w14:textId="77777777" w:rsidR="0005776E" w:rsidRPr="0005776E" w:rsidRDefault="0005776E" w:rsidP="0005776E">
      <w:pPr>
        <w:rPr>
          <w:b/>
          <w:bCs/>
        </w:rPr>
      </w:pPr>
    </w:p>
    <w:p w14:paraId="19ACD8F9" w14:textId="77777777" w:rsidR="0005776E" w:rsidRPr="0005776E" w:rsidRDefault="0005776E" w:rsidP="0005776E">
      <w:pPr>
        <w:rPr>
          <w:b/>
          <w:bCs/>
        </w:rPr>
      </w:pPr>
      <w:r w:rsidRPr="0005776E">
        <w:rPr>
          <w:b/>
          <w:bCs/>
        </w:rPr>
        <w:lastRenderedPageBreak/>
        <w:t>8. UYUŞMAZLIKLARIN ÇÖZÜMÜ</w:t>
      </w:r>
    </w:p>
    <w:p w14:paraId="170C78B7" w14:textId="77777777" w:rsidR="0005776E" w:rsidRPr="0005776E" w:rsidRDefault="0005776E" w:rsidP="0005776E">
      <w:r w:rsidRPr="0005776E">
        <w:t>İşbu Sözleşme’nin uygulanmasında, her yıl Ticaret Bakanlığı tarafından ilan edilen değere kadar ALICI'nın mal veya hizmeti satın aldığı veya ikametgâhının bulunduğu yerdeki </w:t>
      </w:r>
      <w:r w:rsidRPr="0005776E">
        <w:rPr>
          <w:b/>
          <w:bCs/>
        </w:rPr>
        <w:t>Tüketici Hakem Heyetleri</w:t>
      </w:r>
      <w:r w:rsidRPr="0005776E">
        <w:t> ile </w:t>
      </w:r>
      <w:r w:rsidRPr="0005776E">
        <w:rPr>
          <w:b/>
          <w:bCs/>
        </w:rPr>
        <w:t>Tüketici Mahkemeleri</w:t>
      </w:r>
      <w:r w:rsidRPr="0005776E">
        <w:t> yetkilidir.</w:t>
      </w:r>
    </w:p>
    <w:p w14:paraId="547FB70E" w14:textId="77777777" w:rsidR="0005776E" w:rsidRPr="0005776E" w:rsidRDefault="0005776E" w:rsidP="0005776E">
      <w:r w:rsidRPr="0005776E">
        <w:rPr>
          <w:b/>
          <w:bCs/>
        </w:rPr>
        <w:br/>
      </w:r>
    </w:p>
    <w:p w14:paraId="631F59A4" w14:textId="77777777" w:rsidR="00180C39" w:rsidRPr="0005776E" w:rsidRDefault="0005776E" w:rsidP="00180C39">
      <w:r w:rsidRPr="0005776E">
        <w:rPr>
          <w:b/>
          <w:bCs/>
        </w:rPr>
        <w:t>SATICI:</w:t>
      </w:r>
      <w:r w:rsidRPr="0005776E">
        <w:t> </w:t>
      </w:r>
      <w:r w:rsidR="00180C39">
        <w:t>Aziz ÖZGEÇER (KOCAMARKET)</w:t>
      </w:r>
      <w:r w:rsidR="00180C39" w:rsidRPr="0005776E">
        <w:t>.</w:t>
      </w:r>
    </w:p>
    <w:p w14:paraId="5669E68C" w14:textId="44BED66C" w:rsidR="0005776E" w:rsidRPr="0005776E" w:rsidRDefault="0005776E" w:rsidP="0005776E">
      <w:r w:rsidRPr="0005776E">
        <w:rPr>
          <w:b/>
          <w:bCs/>
        </w:rPr>
        <w:t>ALICI:</w:t>
      </w:r>
    </w:p>
    <w:p w14:paraId="37BE78F4" w14:textId="77777777" w:rsidR="0005776E" w:rsidRPr="0005776E" w:rsidRDefault="0005776E" w:rsidP="0005776E">
      <w:r w:rsidRPr="0005776E">
        <w:rPr>
          <w:b/>
          <w:bCs/>
        </w:rPr>
        <w:t>Tarih:</w:t>
      </w:r>
    </w:p>
    <w:p w14:paraId="2132F84B" w14:textId="77777777" w:rsidR="0005776E" w:rsidRPr="0005776E" w:rsidRDefault="0005776E" w:rsidP="0005776E">
      <w:pPr>
        <w:rPr>
          <w:b/>
          <w:bCs/>
        </w:rPr>
      </w:pPr>
      <w:r w:rsidRPr="0005776E">
        <w:rPr>
          <w:b/>
          <w:bCs/>
        </w:rPr>
        <w:t>MESAFELİ SATIŞ SÖZLEŞMESİ</w:t>
      </w:r>
    </w:p>
    <w:p w14:paraId="3B6C0BF2" w14:textId="77777777" w:rsidR="0005776E" w:rsidRPr="0005776E" w:rsidRDefault="0005776E" w:rsidP="0005776E">
      <w:pPr>
        <w:rPr>
          <w:b/>
          <w:bCs/>
        </w:rPr>
      </w:pPr>
    </w:p>
    <w:p w14:paraId="3B130D52" w14:textId="77777777" w:rsidR="0005776E" w:rsidRPr="0005776E" w:rsidRDefault="0005776E" w:rsidP="0005776E">
      <w:pPr>
        <w:rPr>
          <w:b/>
          <w:bCs/>
        </w:rPr>
      </w:pPr>
      <w:r w:rsidRPr="0005776E">
        <w:rPr>
          <w:b/>
          <w:bCs/>
        </w:rPr>
        <w:t>1. TARAFLAR</w:t>
      </w:r>
    </w:p>
    <w:p w14:paraId="64F2C46D" w14:textId="77777777" w:rsidR="0005776E" w:rsidRPr="0005776E" w:rsidRDefault="0005776E" w:rsidP="0005776E">
      <w:r w:rsidRPr="0005776E">
        <w:rPr>
          <w:b/>
          <w:bCs/>
        </w:rPr>
        <w:br/>
      </w:r>
    </w:p>
    <w:p w14:paraId="4D69A2B1" w14:textId="77777777" w:rsidR="00180C39" w:rsidRPr="0005776E" w:rsidRDefault="0005776E" w:rsidP="00180C39">
      <w:r w:rsidRPr="0005776E">
        <w:rPr>
          <w:b/>
          <w:bCs/>
        </w:rPr>
        <w:t>1.1. SATICI:</w:t>
      </w:r>
      <w:r w:rsidRPr="0005776E">
        <w:t> </w:t>
      </w:r>
      <w:r w:rsidRPr="0005776E">
        <w:rPr>
          <w:b/>
          <w:bCs/>
        </w:rPr>
        <w:t>Unvanı:</w:t>
      </w:r>
      <w:r w:rsidRPr="0005776E">
        <w:t> </w:t>
      </w:r>
      <w:r w:rsidR="00180C39">
        <w:t>Aziz ÖZGEÇER (KOCAMARKET)</w:t>
      </w:r>
      <w:r w:rsidR="00180C39" w:rsidRPr="0005776E">
        <w:t>.</w:t>
      </w:r>
    </w:p>
    <w:p w14:paraId="506667EF" w14:textId="689345D4" w:rsidR="0005776E" w:rsidRPr="0005776E" w:rsidRDefault="0005776E" w:rsidP="0005776E"/>
    <w:p w14:paraId="03AE099B" w14:textId="04A65E04" w:rsidR="0005776E" w:rsidRPr="0005776E" w:rsidRDefault="0005776E" w:rsidP="0005776E">
      <w:r w:rsidRPr="0005776E">
        <w:rPr>
          <w:b/>
          <w:bCs/>
        </w:rPr>
        <w:t>Adresi:</w:t>
      </w:r>
      <w:r w:rsidRPr="0005776E">
        <w:t> </w:t>
      </w:r>
      <w:r w:rsidR="00180C39">
        <w:t>Çamdibi Mah. 235 Sk No:6/2  48700   Marmaris  -  MUĞLA</w:t>
      </w:r>
    </w:p>
    <w:p w14:paraId="46B32140" w14:textId="7368FBFA" w:rsidR="0005776E" w:rsidRPr="0005776E" w:rsidRDefault="0005776E" w:rsidP="0005776E">
      <w:r w:rsidRPr="0005776E">
        <w:rPr>
          <w:b/>
          <w:bCs/>
        </w:rPr>
        <w:t>Telefon:</w:t>
      </w:r>
      <w:r w:rsidRPr="0005776E">
        <w:t> </w:t>
      </w:r>
      <w:r w:rsidR="00180C39">
        <w:t>532 171 70 77</w:t>
      </w:r>
    </w:p>
    <w:p w14:paraId="610F78F4" w14:textId="4ECE70A6" w:rsidR="0005776E" w:rsidRPr="0005776E" w:rsidRDefault="0005776E" w:rsidP="0005776E">
      <w:r w:rsidRPr="0005776E">
        <w:rPr>
          <w:b/>
          <w:bCs/>
        </w:rPr>
        <w:t>E-posta:</w:t>
      </w:r>
      <w:r w:rsidRPr="0005776E">
        <w:t> info@</w:t>
      </w:r>
      <w:r w:rsidR="00180C39">
        <w:t>kocamarket.com</w:t>
      </w:r>
    </w:p>
    <w:p w14:paraId="29A00747" w14:textId="128AAFD0" w:rsidR="0005776E" w:rsidRPr="0005776E" w:rsidRDefault="0005776E" w:rsidP="0005776E">
      <w:r w:rsidRPr="0005776E">
        <w:rPr>
          <w:b/>
          <w:bCs/>
        </w:rPr>
        <w:t>M</w:t>
      </w:r>
      <w:r w:rsidR="00180C39">
        <w:rPr>
          <w:b/>
          <w:bCs/>
        </w:rPr>
        <w:t>ARMARİS VD. 579 190 08672</w:t>
      </w:r>
    </w:p>
    <w:p w14:paraId="7B43F213" w14:textId="77777777" w:rsidR="0005776E" w:rsidRPr="0005776E" w:rsidRDefault="0005776E" w:rsidP="0005776E">
      <w:r w:rsidRPr="0005776E">
        <w:rPr>
          <w:b/>
          <w:bCs/>
        </w:rPr>
        <w:br/>
      </w:r>
    </w:p>
    <w:p w14:paraId="78AAC773" w14:textId="77777777" w:rsidR="0005776E" w:rsidRPr="0005776E" w:rsidRDefault="0005776E" w:rsidP="0005776E">
      <w:r w:rsidRPr="0005776E">
        <w:rPr>
          <w:b/>
          <w:bCs/>
        </w:rPr>
        <w:t>1.2. ALICI:</w:t>
      </w:r>
      <w:r w:rsidRPr="0005776E">
        <w:t> </w:t>
      </w:r>
      <w:r w:rsidRPr="0005776E">
        <w:rPr>
          <w:b/>
          <w:bCs/>
        </w:rPr>
        <w:t>Adı/Soyadı/Unvanı:</w:t>
      </w:r>
      <w:r w:rsidRPr="0005776E">
        <w:t> [Müşteri Bilgisi]</w:t>
      </w:r>
    </w:p>
    <w:p w14:paraId="4AB26D0E" w14:textId="77777777" w:rsidR="0005776E" w:rsidRPr="0005776E" w:rsidRDefault="0005776E" w:rsidP="0005776E">
      <w:r w:rsidRPr="0005776E">
        <w:rPr>
          <w:b/>
          <w:bCs/>
        </w:rPr>
        <w:t>Adresi:</w:t>
      </w:r>
      <w:r w:rsidRPr="0005776E">
        <w:t> [Teslimat Adresi]</w:t>
      </w:r>
    </w:p>
    <w:p w14:paraId="3A0E89AE" w14:textId="77777777" w:rsidR="0005776E" w:rsidRPr="0005776E" w:rsidRDefault="0005776E" w:rsidP="0005776E">
      <w:r w:rsidRPr="0005776E">
        <w:rPr>
          <w:b/>
          <w:bCs/>
        </w:rPr>
        <w:t>Telefon:</w:t>
      </w:r>
      <w:r w:rsidRPr="0005776E">
        <w:t> [Müşteri Telefonu]</w:t>
      </w:r>
    </w:p>
    <w:p w14:paraId="5AC498A6" w14:textId="77777777" w:rsidR="0005776E" w:rsidRPr="0005776E" w:rsidRDefault="0005776E" w:rsidP="0005776E">
      <w:r w:rsidRPr="0005776E">
        <w:rPr>
          <w:b/>
          <w:bCs/>
        </w:rPr>
        <w:t>E-posta:</w:t>
      </w:r>
      <w:r w:rsidRPr="0005776E">
        <w:t> [Müşteri E-postası]</w:t>
      </w:r>
    </w:p>
    <w:p w14:paraId="4320FA3C" w14:textId="77777777" w:rsidR="0005776E" w:rsidRPr="0005776E" w:rsidRDefault="0005776E" w:rsidP="0005776E">
      <w:pPr>
        <w:rPr>
          <w:b/>
          <w:bCs/>
        </w:rPr>
      </w:pPr>
    </w:p>
    <w:p w14:paraId="632CB925" w14:textId="77777777" w:rsidR="0005776E" w:rsidRPr="0005776E" w:rsidRDefault="0005776E" w:rsidP="0005776E">
      <w:pPr>
        <w:rPr>
          <w:b/>
          <w:bCs/>
        </w:rPr>
      </w:pPr>
      <w:r w:rsidRPr="0005776E">
        <w:rPr>
          <w:b/>
          <w:bCs/>
        </w:rPr>
        <w:t>2. KONU</w:t>
      </w:r>
    </w:p>
    <w:p w14:paraId="45C7A91E" w14:textId="5E59336E" w:rsidR="0005776E" w:rsidRPr="0005776E" w:rsidRDefault="0005776E" w:rsidP="0005776E">
      <w:r w:rsidRPr="0005776E">
        <w:t>İşbu Sözleşme’nin konusu, ALICI’nın SATICI’ya ait </w:t>
      </w:r>
      <w:hyperlink r:id="rId7" w:history="1">
        <w:r w:rsidR="00180C39" w:rsidRPr="00180C39">
          <w:rPr>
            <w:rStyle w:val="Kpr"/>
            <w:b/>
            <w:bCs/>
            <w:color w:val="000000" w:themeColor="text1"/>
            <w:u w:val="none"/>
          </w:rPr>
          <w:t>www.kocamarket.com</w:t>
        </w:r>
      </w:hyperlink>
      <w:r w:rsidRPr="0005776E">
        <w:t> internet sitesinden elektronik ortamda siparişini verdiği aşağıda nitelikleri ve satış fiyatı belirtilen ürünün satışı ve teslimi ile ilgili olarak 6502 sayılı Tüketicinin Korunması Hakkında Kanun ve Mesafeli Sözleşmeler Yönetmeliği hükümleri gereğince tarafların hak ve yükümlülüklerinin belirlenmesidir.</w:t>
      </w:r>
    </w:p>
    <w:p w14:paraId="17AFB439" w14:textId="77777777" w:rsidR="0005776E" w:rsidRPr="0005776E" w:rsidRDefault="0005776E" w:rsidP="0005776E">
      <w:pPr>
        <w:rPr>
          <w:b/>
          <w:bCs/>
        </w:rPr>
      </w:pPr>
    </w:p>
    <w:p w14:paraId="4AA1BDC2" w14:textId="77777777" w:rsidR="0005776E" w:rsidRPr="0005776E" w:rsidRDefault="0005776E" w:rsidP="0005776E">
      <w:pPr>
        <w:rPr>
          <w:b/>
          <w:bCs/>
        </w:rPr>
      </w:pPr>
      <w:r w:rsidRPr="0005776E">
        <w:rPr>
          <w:b/>
          <w:bCs/>
        </w:rPr>
        <w:t>3. SÖZLEŞME KONUSU ÜRÜN BİLGİLERİ</w:t>
      </w:r>
    </w:p>
    <w:p w14:paraId="39F98728" w14:textId="77777777" w:rsidR="0005776E" w:rsidRPr="0005776E" w:rsidRDefault="0005776E" w:rsidP="0005776E">
      <w:pPr>
        <w:numPr>
          <w:ilvl w:val="0"/>
          <w:numId w:val="3"/>
        </w:numPr>
      </w:pPr>
      <w:r w:rsidRPr="0005776E">
        <w:rPr>
          <w:b/>
          <w:bCs/>
        </w:rPr>
        <w:lastRenderedPageBreak/>
        <w:t>Ürün Adı/Açıklaması:</w:t>
      </w:r>
      <w:r w:rsidRPr="0005776E">
        <w:t> [Sipariş İçeriği]</w:t>
      </w:r>
    </w:p>
    <w:p w14:paraId="34C2CE8B" w14:textId="77777777" w:rsidR="0005776E" w:rsidRPr="0005776E" w:rsidRDefault="0005776E" w:rsidP="0005776E">
      <w:pPr>
        <w:numPr>
          <w:ilvl w:val="0"/>
          <w:numId w:val="3"/>
        </w:numPr>
      </w:pPr>
      <w:r w:rsidRPr="0005776E">
        <w:rPr>
          <w:b/>
          <w:bCs/>
        </w:rPr>
        <w:t>Adet:</w:t>
      </w:r>
      <w:r w:rsidRPr="0005776E">
        <w:t> [Miktar]</w:t>
      </w:r>
    </w:p>
    <w:p w14:paraId="307A6923" w14:textId="77777777" w:rsidR="0005776E" w:rsidRPr="0005776E" w:rsidRDefault="0005776E" w:rsidP="0005776E">
      <w:pPr>
        <w:numPr>
          <w:ilvl w:val="0"/>
          <w:numId w:val="3"/>
        </w:numPr>
      </w:pPr>
      <w:r w:rsidRPr="0005776E">
        <w:rPr>
          <w:b/>
          <w:bCs/>
        </w:rPr>
        <w:t>Satış Bedeli (KDV Dahil):</w:t>
      </w:r>
      <w:r w:rsidRPr="0005776E">
        <w:t> [Toplam Tutar] TL</w:t>
      </w:r>
    </w:p>
    <w:p w14:paraId="632037DC" w14:textId="77777777" w:rsidR="0005776E" w:rsidRPr="0005776E" w:rsidRDefault="0005776E" w:rsidP="0005776E">
      <w:pPr>
        <w:numPr>
          <w:ilvl w:val="0"/>
          <w:numId w:val="3"/>
        </w:numPr>
      </w:pPr>
      <w:r w:rsidRPr="0005776E">
        <w:rPr>
          <w:b/>
          <w:bCs/>
        </w:rPr>
        <w:t>Ödeme Şekli:</w:t>
      </w:r>
      <w:r w:rsidRPr="0005776E">
        <w:t> [Kredi Kartı / Havale / vb.]</w:t>
      </w:r>
    </w:p>
    <w:p w14:paraId="660BCC16" w14:textId="77777777" w:rsidR="0005776E" w:rsidRPr="0005776E" w:rsidRDefault="0005776E" w:rsidP="0005776E">
      <w:pPr>
        <w:numPr>
          <w:ilvl w:val="0"/>
          <w:numId w:val="3"/>
        </w:numPr>
      </w:pPr>
      <w:r w:rsidRPr="0005776E">
        <w:rPr>
          <w:b/>
          <w:bCs/>
        </w:rPr>
        <w:t>Kargo Ücreti:</w:t>
      </w:r>
      <w:r w:rsidRPr="0005776E">
        <w:t> [Tutar] TL</w:t>
      </w:r>
    </w:p>
    <w:p w14:paraId="6DA147AC" w14:textId="77777777" w:rsidR="0005776E" w:rsidRPr="0005776E" w:rsidRDefault="0005776E" w:rsidP="0005776E">
      <w:pPr>
        <w:rPr>
          <w:b/>
          <w:bCs/>
        </w:rPr>
      </w:pPr>
    </w:p>
    <w:p w14:paraId="5F478FF6" w14:textId="77777777" w:rsidR="0005776E" w:rsidRPr="0005776E" w:rsidRDefault="0005776E" w:rsidP="0005776E">
      <w:pPr>
        <w:rPr>
          <w:b/>
          <w:bCs/>
        </w:rPr>
      </w:pPr>
      <w:r w:rsidRPr="0005776E">
        <w:rPr>
          <w:b/>
          <w:bCs/>
        </w:rPr>
        <w:t>4. GENEL HÜKÜMLER</w:t>
      </w:r>
    </w:p>
    <w:p w14:paraId="576AC195" w14:textId="4F2967B7" w:rsidR="0005776E" w:rsidRPr="0005776E" w:rsidRDefault="0005776E" w:rsidP="0005776E">
      <w:r w:rsidRPr="0005776E">
        <w:rPr>
          <w:b/>
          <w:bCs/>
        </w:rPr>
        <w:t>4.1.</w:t>
      </w:r>
      <w:r w:rsidRPr="0005776E">
        <w:t> ALICI</w:t>
      </w:r>
      <w:hyperlink r:id="rId8" w:history="1">
        <w:r w:rsidR="00180C39" w:rsidRPr="00180C39">
          <w:rPr>
            <w:rStyle w:val="Kpr"/>
            <w:b/>
            <w:bCs/>
            <w:color w:val="000000" w:themeColor="text1"/>
            <w:u w:val="none"/>
          </w:rPr>
          <w:t>www.kocamarket.com</w:t>
        </w:r>
      </w:hyperlink>
      <w:r w:rsidRPr="0005776E">
        <w:t> 'da sözleşme konusu ürünün temel nitelikleri, satış fiyatı, ödeme şekli ve teslimata ilişkin ön bilgileri okuyup bilgi sahibi olduğunu ve elektronik ortamda gerekli teyidi verdiğini kabul eder.</w:t>
      </w:r>
    </w:p>
    <w:p w14:paraId="35915C94" w14:textId="77777777" w:rsidR="0005776E" w:rsidRPr="0005776E" w:rsidRDefault="0005776E" w:rsidP="0005776E">
      <w:r w:rsidRPr="0005776E">
        <w:rPr>
          <w:b/>
          <w:bCs/>
        </w:rPr>
        <w:t>4.2.</w:t>
      </w:r>
      <w:r w:rsidRPr="0005776E">
        <w:t> Sözleşme konusu ürün, yasal 30 günlük süreyi aşmamak koşuluyla ALICI'nın yerleşim yerinin uzaklığına bağlı olarak internet sitesinde belirtilen süre zarfında teslim edilir.</w:t>
      </w:r>
    </w:p>
    <w:p w14:paraId="24995F60" w14:textId="77777777" w:rsidR="0005776E" w:rsidRPr="0005776E" w:rsidRDefault="0005776E" w:rsidP="0005776E">
      <w:r w:rsidRPr="0005776E">
        <w:rPr>
          <w:b/>
          <w:bCs/>
        </w:rPr>
        <w:t>4.3.</w:t>
      </w:r>
      <w:r w:rsidRPr="0005776E">
        <w:t> SATICI, sözleşme konusu ürünün sağlam, eksiksiz, siparişte belirtilen niteliklere uygun ve varsa garanti belgeleri ile kullanım kılavuzları ile teslim edilmesinden sorumludur.</w:t>
      </w:r>
    </w:p>
    <w:p w14:paraId="2AECB5E6" w14:textId="77777777" w:rsidR="0005776E" w:rsidRPr="0005776E" w:rsidRDefault="0005776E" w:rsidP="0005776E">
      <w:r w:rsidRPr="0005776E">
        <w:rPr>
          <w:b/>
          <w:bCs/>
        </w:rPr>
        <w:t>4.4.</w:t>
      </w:r>
      <w:r w:rsidRPr="0005776E">
        <w:t> Teknik kurulum gerektiren (balık bulucu, radar, telsiz vb.) ürünlerin yetkisiz kişilerce montajının yapılması veya orijinal kutu içeriğinin bozulması durumunda oluşacak hasarlardan SATICI sorumlu tutulamaz.</w:t>
      </w:r>
    </w:p>
    <w:p w14:paraId="560B1218" w14:textId="77777777" w:rsidR="0005776E" w:rsidRPr="0005776E" w:rsidRDefault="0005776E" w:rsidP="0005776E">
      <w:pPr>
        <w:rPr>
          <w:b/>
          <w:bCs/>
        </w:rPr>
      </w:pPr>
    </w:p>
    <w:p w14:paraId="01C1FEE2" w14:textId="77777777" w:rsidR="0005776E" w:rsidRPr="0005776E" w:rsidRDefault="0005776E" w:rsidP="0005776E">
      <w:pPr>
        <w:rPr>
          <w:b/>
          <w:bCs/>
        </w:rPr>
      </w:pPr>
      <w:r w:rsidRPr="0005776E">
        <w:rPr>
          <w:b/>
          <w:bCs/>
        </w:rPr>
        <w:t>5. CAYMA HAKKI VE İADE ŞARTLARI</w:t>
      </w:r>
    </w:p>
    <w:p w14:paraId="0A5BE79E" w14:textId="77777777" w:rsidR="0005776E" w:rsidRPr="0005776E" w:rsidRDefault="0005776E" w:rsidP="0005776E">
      <w:r w:rsidRPr="0005776E">
        <w:rPr>
          <w:b/>
          <w:bCs/>
        </w:rPr>
        <w:t>5.1.</w:t>
      </w:r>
      <w:r w:rsidRPr="0005776E">
        <w:t> ALICI; mal satışına ilişkin mesafeli sözleşmelerde, ürünün kendisine veya gösterdiği adresteki kişi/kuruluşa teslim tarihinden itibaren </w:t>
      </w:r>
      <w:r w:rsidRPr="0005776E">
        <w:rPr>
          <w:b/>
          <w:bCs/>
        </w:rPr>
        <w:t>14 (on dört) gün</w:t>
      </w:r>
      <w:r w:rsidRPr="0005776E">
        <w:t> içerisinde, hiçbir gerekçe göstermeksizin cayma hakkına sahiptir.</w:t>
      </w:r>
    </w:p>
    <w:p w14:paraId="02D13EC5" w14:textId="77777777" w:rsidR="0005776E" w:rsidRPr="0005776E" w:rsidRDefault="0005776E" w:rsidP="0005776E">
      <w:r w:rsidRPr="0005776E">
        <w:rPr>
          <w:b/>
          <w:bCs/>
        </w:rPr>
        <w:t>5.2.</w:t>
      </w:r>
      <w:r w:rsidRPr="0005776E">
        <w:t> </w:t>
      </w:r>
      <w:r w:rsidRPr="0005776E">
        <w:rPr>
          <w:b/>
          <w:bCs/>
        </w:rPr>
        <w:t>İade Kargo Masrafı:</w:t>
      </w:r>
      <w:r w:rsidRPr="0005776E">
        <w:t> 2026 yılı güncel yönetmelikleri uyarınca, tüketicinin cayma hakkını kullanması durumunda iade kargo masrafları </w:t>
      </w:r>
      <w:r w:rsidRPr="0005776E">
        <w:rPr>
          <w:b/>
          <w:bCs/>
        </w:rPr>
        <w:t>SATICI</w:t>
      </w:r>
      <w:r w:rsidRPr="0005776E">
        <w:t> tarafından karşılanır. ALICI, iadeyi SATICI’nın anlaşmalı olduğu kargo firması ile yapmalıdır.</w:t>
      </w:r>
    </w:p>
    <w:p w14:paraId="3061AFAC" w14:textId="77777777" w:rsidR="0005776E" w:rsidRPr="0005776E" w:rsidRDefault="0005776E" w:rsidP="0005776E">
      <w:r w:rsidRPr="0005776E">
        <w:rPr>
          <w:b/>
          <w:bCs/>
        </w:rPr>
        <w:t>5.3. Elektronik Ürün Özel Şartı:</w:t>
      </w:r>
      <w:r w:rsidRPr="0005776E">
        <w:t> Cayma hakkının kullanılabilmesi için ürünün; orijinal kutusunun açılmamış, emniyet bandının sökülmemiş, kurulumunun yapılmamış (cihaza elektrik verilmemiş), ekran koruyucu filmlerinin çıkarılmamış ve montaj izi içermemesi gerekmektedir. Kullanılmış veya paketi açılmış ürünlerin "ikinci el" statüsüne geçmesi nedeniyle iadesi kabul edilmez.</w:t>
      </w:r>
    </w:p>
    <w:p w14:paraId="2E9D3933" w14:textId="77777777" w:rsidR="0005776E" w:rsidRPr="0005776E" w:rsidRDefault="0005776E" w:rsidP="0005776E">
      <w:pPr>
        <w:rPr>
          <w:b/>
          <w:bCs/>
        </w:rPr>
      </w:pPr>
    </w:p>
    <w:p w14:paraId="60A829B3" w14:textId="77777777" w:rsidR="0005776E" w:rsidRPr="0005776E" w:rsidRDefault="0005776E" w:rsidP="0005776E">
      <w:pPr>
        <w:rPr>
          <w:b/>
          <w:bCs/>
        </w:rPr>
      </w:pPr>
      <w:r w:rsidRPr="0005776E">
        <w:rPr>
          <w:b/>
          <w:bCs/>
        </w:rPr>
        <w:t>6. CAYMA HAKKI KULLANILAMAYACAK ÜRÜNLER</w:t>
      </w:r>
    </w:p>
    <w:p w14:paraId="2E549F81" w14:textId="77777777" w:rsidR="0005776E" w:rsidRPr="0005776E" w:rsidRDefault="0005776E" w:rsidP="0005776E">
      <w:r w:rsidRPr="0005776E">
        <w:t>Aşağıdaki ürünlerde cayma hakkı kullanılamaz:</w:t>
      </w:r>
    </w:p>
    <w:p w14:paraId="7F77EBC8" w14:textId="77777777" w:rsidR="0005776E" w:rsidRPr="0005776E" w:rsidRDefault="0005776E" w:rsidP="0005776E">
      <w:pPr>
        <w:numPr>
          <w:ilvl w:val="0"/>
          <w:numId w:val="4"/>
        </w:numPr>
      </w:pPr>
      <w:r w:rsidRPr="0005776E">
        <w:t>ALICI’nın istekleri veya kişisel ihtiyaçları doğrultusunda hazırlanan (özel boy kesilen kablolar vb.) mallar.</w:t>
      </w:r>
    </w:p>
    <w:p w14:paraId="369D4248" w14:textId="77777777" w:rsidR="0005776E" w:rsidRPr="0005776E" w:rsidRDefault="0005776E" w:rsidP="0005776E">
      <w:pPr>
        <w:numPr>
          <w:ilvl w:val="0"/>
          <w:numId w:val="4"/>
        </w:numPr>
      </w:pPr>
      <w:r w:rsidRPr="0005776E">
        <w:t>Tesliminden sonra ambalaj, bant, mühür, paket gibi koruyucu unsurları açılmış olanlardan; iadesi sağlık ve hijyen açısından uygun olmayanlar.</w:t>
      </w:r>
    </w:p>
    <w:p w14:paraId="4A0489EA" w14:textId="77777777" w:rsidR="0005776E" w:rsidRPr="0005776E" w:rsidRDefault="0005776E" w:rsidP="0005776E">
      <w:pPr>
        <w:numPr>
          <w:ilvl w:val="0"/>
          <w:numId w:val="4"/>
        </w:numPr>
      </w:pPr>
      <w:r w:rsidRPr="0005776E">
        <w:rPr>
          <w:b/>
          <w:bCs/>
        </w:rPr>
        <w:lastRenderedPageBreak/>
        <w:t>Veri taşıyıcılar:</w:t>
      </w:r>
      <w:r w:rsidRPr="0005776E">
        <w:t> Ambalajı açılmış olan Harita Kartları (SD Kartlar), lisans anahtarları ve yazılımlar.</w:t>
      </w:r>
    </w:p>
    <w:p w14:paraId="2B2BB3F8" w14:textId="77777777" w:rsidR="0005776E" w:rsidRPr="0005776E" w:rsidRDefault="0005776E" w:rsidP="0005776E">
      <w:pPr>
        <w:numPr>
          <w:ilvl w:val="0"/>
          <w:numId w:val="4"/>
        </w:numPr>
      </w:pPr>
      <w:r w:rsidRPr="0005776E">
        <w:t>Tesliminden sonra başka ürünlerle karışan ve doğası gereği ayrıştırılması mümkün olmayan (montajı yapılmış sarf malzemeleri vb.) mallar.</w:t>
      </w:r>
    </w:p>
    <w:p w14:paraId="46A40264" w14:textId="77777777" w:rsidR="0005776E" w:rsidRPr="0005776E" w:rsidRDefault="0005776E" w:rsidP="0005776E">
      <w:pPr>
        <w:rPr>
          <w:b/>
          <w:bCs/>
        </w:rPr>
      </w:pPr>
    </w:p>
    <w:p w14:paraId="1CFC933E" w14:textId="77777777" w:rsidR="0005776E" w:rsidRPr="0005776E" w:rsidRDefault="0005776E" w:rsidP="0005776E">
      <w:pPr>
        <w:rPr>
          <w:b/>
          <w:bCs/>
        </w:rPr>
      </w:pPr>
      <w:r w:rsidRPr="0005776E">
        <w:rPr>
          <w:b/>
          <w:bCs/>
        </w:rPr>
        <w:t>7. KARGO TESLİMATINDA HASAR KONTROLÜ</w:t>
      </w:r>
    </w:p>
    <w:p w14:paraId="20A96DFE" w14:textId="77777777" w:rsidR="0005776E" w:rsidRPr="0005776E" w:rsidRDefault="0005776E" w:rsidP="0005776E">
      <w:r w:rsidRPr="0005776E">
        <w:t>ALICI, ürünü teslim alırken kontrol etmekle yükümlüdür. Kargo paketinde görünür bir hasar (yırtık, ıslanma, ezilme) olması durumunda ALICI ürünü teslim almamalı ve kargo görevlisine </w:t>
      </w:r>
      <w:r w:rsidRPr="0005776E">
        <w:rPr>
          <w:b/>
          <w:bCs/>
        </w:rPr>
        <w:t>"Hasar Tespit Tutanağı"</w:t>
      </w:r>
      <w:r w:rsidRPr="0005776E">
        <w:t> tutturmalıdır. Tutanağı bulunmayan fiziksel hasarlı ürünlerin sorumluluğu teslim alma ile birlikte ALICI'ya geçer.</w:t>
      </w:r>
    </w:p>
    <w:p w14:paraId="1EED7328" w14:textId="77777777" w:rsidR="0005776E" w:rsidRPr="0005776E" w:rsidRDefault="0005776E" w:rsidP="0005776E">
      <w:pPr>
        <w:rPr>
          <w:b/>
          <w:bCs/>
        </w:rPr>
      </w:pPr>
    </w:p>
    <w:p w14:paraId="16677CC2" w14:textId="77777777" w:rsidR="0005776E" w:rsidRPr="0005776E" w:rsidRDefault="0005776E" w:rsidP="0005776E">
      <w:pPr>
        <w:rPr>
          <w:b/>
          <w:bCs/>
        </w:rPr>
      </w:pPr>
      <w:r w:rsidRPr="0005776E">
        <w:rPr>
          <w:b/>
          <w:bCs/>
        </w:rPr>
        <w:t>8. UYUŞMAZLIKLARIN ÇÖZÜMÜ</w:t>
      </w:r>
    </w:p>
    <w:p w14:paraId="1B29CCEF" w14:textId="77777777" w:rsidR="0005776E" w:rsidRPr="0005776E" w:rsidRDefault="0005776E" w:rsidP="0005776E">
      <w:r w:rsidRPr="0005776E">
        <w:t>İşbu Sözleşme’nin uygulanmasında, her yıl Ticaret Bakanlığı tarafından ilan edilen değere kadar ALICI'nın mal veya hizmeti satın aldığı veya ikametgâhının bulunduğu yerdeki </w:t>
      </w:r>
      <w:r w:rsidRPr="0005776E">
        <w:rPr>
          <w:b/>
          <w:bCs/>
        </w:rPr>
        <w:t>Tüketici Hakem Heyetleri</w:t>
      </w:r>
      <w:r w:rsidRPr="0005776E">
        <w:t> ile </w:t>
      </w:r>
      <w:r w:rsidRPr="0005776E">
        <w:rPr>
          <w:b/>
          <w:bCs/>
        </w:rPr>
        <w:t>Tüketici Mahkemeleri</w:t>
      </w:r>
      <w:r w:rsidRPr="0005776E">
        <w:t> yetkilidir.</w:t>
      </w:r>
    </w:p>
    <w:p w14:paraId="2DA7B7FB" w14:textId="77777777" w:rsidR="0005776E" w:rsidRPr="0005776E" w:rsidRDefault="0005776E" w:rsidP="0005776E">
      <w:r w:rsidRPr="0005776E">
        <w:rPr>
          <w:b/>
          <w:bCs/>
        </w:rPr>
        <w:br/>
      </w:r>
    </w:p>
    <w:p w14:paraId="1649D2C8" w14:textId="1BB0F991" w:rsidR="0005776E" w:rsidRPr="0005776E" w:rsidRDefault="0005776E" w:rsidP="0005776E">
      <w:r w:rsidRPr="0005776E">
        <w:rPr>
          <w:b/>
          <w:bCs/>
        </w:rPr>
        <w:t>SATICI:</w:t>
      </w:r>
      <w:r w:rsidRPr="0005776E">
        <w:t> </w:t>
      </w:r>
      <w:r w:rsidR="00180C39">
        <w:t>Aziz ÖZGEÇER (KOCAMARKET)</w:t>
      </w:r>
    </w:p>
    <w:p w14:paraId="2927F7C8" w14:textId="77777777" w:rsidR="0005776E" w:rsidRPr="0005776E" w:rsidRDefault="0005776E" w:rsidP="0005776E">
      <w:r w:rsidRPr="0005776E">
        <w:rPr>
          <w:b/>
          <w:bCs/>
        </w:rPr>
        <w:t>ALICI:</w:t>
      </w:r>
    </w:p>
    <w:p w14:paraId="7D59852D" w14:textId="77777777" w:rsidR="0005776E" w:rsidRPr="0005776E" w:rsidRDefault="0005776E" w:rsidP="0005776E">
      <w:r w:rsidRPr="0005776E">
        <w:rPr>
          <w:b/>
          <w:bCs/>
        </w:rPr>
        <w:t>Tarih:</w:t>
      </w:r>
    </w:p>
    <w:p w14:paraId="10235183" w14:textId="77777777" w:rsidR="00803036" w:rsidRDefault="00803036"/>
    <w:sectPr w:rsidR="00803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949"/>
    <w:multiLevelType w:val="multilevel"/>
    <w:tmpl w:val="EF10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BE19BB"/>
    <w:multiLevelType w:val="multilevel"/>
    <w:tmpl w:val="980E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033792"/>
    <w:multiLevelType w:val="multilevel"/>
    <w:tmpl w:val="4E86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505B55"/>
    <w:multiLevelType w:val="multilevel"/>
    <w:tmpl w:val="2EC8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769189">
    <w:abstractNumId w:val="1"/>
  </w:num>
  <w:num w:numId="2" w16cid:durableId="2094469157">
    <w:abstractNumId w:val="3"/>
  </w:num>
  <w:num w:numId="3" w16cid:durableId="544610684">
    <w:abstractNumId w:val="0"/>
  </w:num>
  <w:num w:numId="4" w16cid:durableId="1428305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D7"/>
    <w:rsid w:val="0005776E"/>
    <w:rsid w:val="00180C39"/>
    <w:rsid w:val="002140BC"/>
    <w:rsid w:val="00692894"/>
    <w:rsid w:val="007620A9"/>
    <w:rsid w:val="00803036"/>
    <w:rsid w:val="00FA71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52F0"/>
  <w15:chartTrackingRefBased/>
  <w15:docId w15:val="{30AF7BA9-232A-4DD0-B84B-90C5185A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A71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A71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A71D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A71D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A71D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A71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A71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A71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A71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A71D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A71D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A71D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A71D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A71D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A71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A71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A71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A71D7"/>
    <w:rPr>
      <w:rFonts w:eastAsiaTheme="majorEastAsia" w:cstheme="majorBidi"/>
      <w:color w:val="272727" w:themeColor="text1" w:themeTint="D8"/>
    </w:rPr>
  </w:style>
  <w:style w:type="paragraph" w:styleId="KonuBal">
    <w:name w:val="Title"/>
    <w:basedOn w:val="Normal"/>
    <w:next w:val="Normal"/>
    <w:link w:val="KonuBalChar"/>
    <w:uiPriority w:val="10"/>
    <w:qFormat/>
    <w:rsid w:val="00FA71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A71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A71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A71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A71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A71D7"/>
    <w:rPr>
      <w:i/>
      <w:iCs/>
      <w:color w:val="404040" w:themeColor="text1" w:themeTint="BF"/>
    </w:rPr>
  </w:style>
  <w:style w:type="paragraph" w:styleId="ListeParagraf">
    <w:name w:val="List Paragraph"/>
    <w:basedOn w:val="Normal"/>
    <w:uiPriority w:val="34"/>
    <w:qFormat/>
    <w:rsid w:val="00FA71D7"/>
    <w:pPr>
      <w:ind w:left="720"/>
      <w:contextualSpacing/>
    </w:pPr>
  </w:style>
  <w:style w:type="character" w:styleId="GlVurgulama">
    <w:name w:val="Intense Emphasis"/>
    <w:basedOn w:val="VarsaylanParagrafYazTipi"/>
    <w:uiPriority w:val="21"/>
    <w:qFormat/>
    <w:rsid w:val="00FA71D7"/>
    <w:rPr>
      <w:i/>
      <w:iCs/>
      <w:color w:val="2F5496" w:themeColor="accent1" w:themeShade="BF"/>
    </w:rPr>
  </w:style>
  <w:style w:type="paragraph" w:styleId="GlAlnt">
    <w:name w:val="Intense Quote"/>
    <w:basedOn w:val="Normal"/>
    <w:next w:val="Normal"/>
    <w:link w:val="GlAlntChar"/>
    <w:uiPriority w:val="30"/>
    <w:qFormat/>
    <w:rsid w:val="00FA71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A71D7"/>
    <w:rPr>
      <w:i/>
      <w:iCs/>
      <w:color w:val="2F5496" w:themeColor="accent1" w:themeShade="BF"/>
    </w:rPr>
  </w:style>
  <w:style w:type="character" w:styleId="GlBavuru">
    <w:name w:val="Intense Reference"/>
    <w:basedOn w:val="VarsaylanParagrafYazTipi"/>
    <w:uiPriority w:val="32"/>
    <w:qFormat/>
    <w:rsid w:val="00FA71D7"/>
    <w:rPr>
      <w:b/>
      <w:bCs/>
      <w:smallCaps/>
      <w:color w:val="2F5496" w:themeColor="accent1" w:themeShade="BF"/>
      <w:spacing w:val="5"/>
    </w:rPr>
  </w:style>
  <w:style w:type="character" w:styleId="Kpr">
    <w:name w:val="Hyperlink"/>
    <w:basedOn w:val="VarsaylanParagrafYazTipi"/>
    <w:uiPriority w:val="99"/>
    <w:unhideWhenUsed/>
    <w:rsid w:val="0005776E"/>
    <w:rPr>
      <w:color w:val="0563C1" w:themeColor="hyperlink"/>
      <w:u w:val="single"/>
    </w:rPr>
  </w:style>
  <w:style w:type="character" w:styleId="zmlenmeyenBahsetme">
    <w:name w:val="Unresolved Mention"/>
    <w:basedOn w:val="VarsaylanParagrafYazTipi"/>
    <w:uiPriority w:val="99"/>
    <w:semiHidden/>
    <w:unhideWhenUsed/>
    <w:rsid w:val="00057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camarket.com" TargetMode="External"/><Relationship Id="rId3" Type="http://schemas.openxmlformats.org/officeDocument/2006/relationships/settings" Target="settings.xml"/><Relationship Id="rId7" Type="http://schemas.openxmlformats.org/officeDocument/2006/relationships/hyperlink" Target="http://www.kocamark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camarket.com" TargetMode="External"/><Relationship Id="rId5" Type="http://schemas.openxmlformats.org/officeDocument/2006/relationships/hyperlink" Target="http://www.kocamarke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özgeçer</dc:creator>
  <cp:keywords/>
  <dc:description/>
  <cp:lastModifiedBy>aziz özgeçer</cp:lastModifiedBy>
  <cp:revision>3</cp:revision>
  <dcterms:created xsi:type="dcterms:W3CDTF">2026-09-03T12:50:00Z</dcterms:created>
  <dcterms:modified xsi:type="dcterms:W3CDTF">2026-09-03T13:10:00Z</dcterms:modified>
</cp:coreProperties>
</file>